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4" w:rsidRDefault="003247ED" w:rsidP="00DC4504">
      <w:r>
        <w:t>23 luty</w:t>
      </w:r>
      <w:r w:rsidR="009C44E4">
        <w:t xml:space="preserve"> 2020 </w:t>
      </w:r>
      <w:r w:rsidR="00DC4504">
        <w:t>r.,  Nadrzecze 36, 23-400 Biłgoraj</w:t>
      </w:r>
    </w:p>
    <w:p w:rsidR="00DC4504" w:rsidRDefault="00DC4504" w:rsidP="00761569">
      <w:pPr>
        <w:jc w:val="center"/>
      </w:pPr>
      <w:r>
        <w:rPr>
          <w:noProof/>
          <w:lang w:eastAsia="pl-PL"/>
        </w:rPr>
        <w:drawing>
          <wp:inline distT="0" distB="0" distL="0" distR="0" wp14:anchorId="6388E009" wp14:editId="1507AB63">
            <wp:extent cx="1428750" cy="1504950"/>
            <wp:effectExtent l="0" t="0" r="0" b="0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4" w:rsidRDefault="00DC4504" w:rsidP="00DC4504"/>
    <w:p w:rsidR="00DC4504" w:rsidRDefault="00DC4504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Turniej pi</w:t>
      </w:r>
      <w:r w:rsidR="00270EB8">
        <w:rPr>
          <w:sz w:val="32"/>
          <w:szCs w:val="32"/>
        </w:rPr>
        <w:t>łki nożnej dziewcząt</w:t>
      </w:r>
    </w:p>
    <w:p w:rsidR="00270EB8" w:rsidRDefault="00270EB8" w:rsidP="003247ED">
      <w:pPr>
        <w:rPr>
          <w:sz w:val="32"/>
          <w:szCs w:val="32"/>
        </w:rPr>
      </w:pPr>
    </w:p>
    <w:p w:rsidR="00DC4504" w:rsidRDefault="00270EB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kategorii </w:t>
      </w:r>
      <w:proofErr w:type="spellStart"/>
      <w:r w:rsidR="00761569">
        <w:rPr>
          <w:sz w:val="32"/>
          <w:szCs w:val="32"/>
        </w:rPr>
        <w:t>trampkarek</w:t>
      </w:r>
      <w:proofErr w:type="spellEnd"/>
      <w:r w:rsidR="00761569">
        <w:rPr>
          <w:sz w:val="32"/>
          <w:szCs w:val="32"/>
        </w:rPr>
        <w:t xml:space="preserve"> U</w:t>
      </w:r>
      <w:r w:rsidR="003247ED">
        <w:rPr>
          <w:sz w:val="32"/>
          <w:szCs w:val="32"/>
        </w:rPr>
        <w:t xml:space="preserve"> </w:t>
      </w:r>
      <w:r w:rsidR="00761569">
        <w:rPr>
          <w:sz w:val="32"/>
          <w:szCs w:val="32"/>
        </w:rPr>
        <w:t>14 – ur. 2005</w:t>
      </w:r>
      <w:r w:rsidR="00DC4504">
        <w:rPr>
          <w:sz w:val="32"/>
          <w:szCs w:val="32"/>
        </w:rPr>
        <w:t xml:space="preserve"> r. i młodsze</w:t>
      </w:r>
    </w:p>
    <w:p w:rsidR="00DC4504" w:rsidRDefault="00DC4504" w:rsidP="00DC4504">
      <w:pPr>
        <w:jc w:val="center"/>
        <w:rPr>
          <w:sz w:val="32"/>
          <w:szCs w:val="32"/>
        </w:rPr>
      </w:pPr>
    </w:p>
    <w:p w:rsidR="00DC4504" w:rsidRDefault="00DC4504" w:rsidP="00270EB8">
      <w:r>
        <w:t>Uczestnicy:</w:t>
      </w:r>
    </w:p>
    <w:p w:rsidR="003247ED" w:rsidRDefault="003247ED" w:rsidP="003247ED">
      <w:pPr>
        <w:pStyle w:val="Akapitzlist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  <w:r w:rsidRPr="003247ED">
        <w:rPr>
          <w:rFonts w:asciiTheme="minorHAnsi" w:eastAsiaTheme="minorEastAsia" w:hAnsiTheme="minorHAnsi" w:cstheme="minorBidi"/>
          <w:b/>
          <w:sz w:val="20"/>
          <w:szCs w:val="20"/>
          <w:lang w:eastAsia="pl-PL"/>
        </w:rPr>
        <w:t>KKS Kaja Opoczno</w:t>
      </w:r>
      <w:r w:rsidRPr="003247ED"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</w:t>
      </w:r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>(196 km</w:t>
      </w:r>
      <w:r w:rsidRPr="003247ED">
        <w:rPr>
          <w:rFonts w:asciiTheme="minorHAnsi" w:eastAsiaTheme="minorEastAsia" w:hAnsiTheme="minorHAnsi" w:cstheme="minorBidi"/>
          <w:sz w:val="20"/>
          <w:szCs w:val="20"/>
          <w:lang w:eastAsia="pl-PL"/>
        </w:rPr>
        <w:t>)</w:t>
      </w:r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–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>Łodzki</w:t>
      </w:r>
      <w:proofErr w:type="spellEnd"/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ZPN</w:t>
      </w:r>
    </w:p>
    <w:p w:rsidR="003247ED" w:rsidRDefault="003247ED" w:rsidP="003247ED">
      <w:pPr>
        <w:pStyle w:val="Akapitzlist"/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</w:p>
    <w:p w:rsidR="00DA6519" w:rsidRPr="003247ED" w:rsidRDefault="003247ED" w:rsidP="003247ED">
      <w:pPr>
        <w:pStyle w:val="Akapitzlist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  <w:r w:rsidRPr="003247ED">
        <w:rPr>
          <w:rFonts w:asciiTheme="minorHAnsi" w:eastAsiaTheme="minorEastAsia" w:hAnsiTheme="minorHAnsi" w:cstheme="minorBidi"/>
          <w:b/>
          <w:sz w:val="20"/>
          <w:szCs w:val="20"/>
          <w:lang w:eastAsia="pl-PL"/>
        </w:rPr>
        <w:t>KSZO Ostrowiec Świętokrzyski</w:t>
      </w:r>
      <w:r w:rsidRPr="003247ED"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 (124 KM)</w:t>
      </w:r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–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>Świetokrzyski</w:t>
      </w:r>
      <w:proofErr w:type="spellEnd"/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 ZPN</w:t>
      </w:r>
    </w:p>
    <w:p w:rsidR="003247ED" w:rsidRDefault="003247ED" w:rsidP="003247ED">
      <w:pPr>
        <w:numPr>
          <w:ilvl w:val="0"/>
          <w:numId w:val="1"/>
        </w:numPr>
        <w:spacing w:line="360" w:lineRule="auto"/>
      </w:pPr>
      <w:r w:rsidRPr="003247ED">
        <w:rPr>
          <w:b/>
        </w:rPr>
        <w:t>KKS Kinga Krasnystaw</w:t>
      </w:r>
      <w:r>
        <w:t xml:space="preserve"> (79 km) – Lubelski ZPN</w:t>
      </w:r>
    </w:p>
    <w:p w:rsidR="008F4BD7" w:rsidRPr="003247ED" w:rsidRDefault="003247ED" w:rsidP="003247ED">
      <w:pPr>
        <w:pStyle w:val="Akapitzlist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  <w:r w:rsidRPr="003247ED">
        <w:rPr>
          <w:rFonts w:asciiTheme="minorHAnsi" w:eastAsiaTheme="minorEastAsia" w:hAnsiTheme="minorHAnsi" w:cstheme="minorBidi"/>
          <w:b/>
          <w:sz w:val="20"/>
          <w:szCs w:val="20"/>
          <w:lang w:eastAsia="pl-PL"/>
        </w:rPr>
        <w:t>ZKS Stal Stalowa Wola</w:t>
      </w:r>
      <w:r>
        <w:t xml:space="preserve"> (60</w:t>
      </w:r>
      <w:r w:rsidR="00761569">
        <w:t xml:space="preserve"> km) – Po</w:t>
      </w:r>
      <w:r>
        <w:t>d</w:t>
      </w:r>
      <w:r w:rsidR="00761569">
        <w:t>karpacki</w:t>
      </w:r>
      <w:r w:rsidR="00761569" w:rsidRPr="00761569">
        <w:t xml:space="preserve"> ZPN</w:t>
      </w:r>
    </w:p>
    <w:p w:rsidR="00DA6519" w:rsidRDefault="00B10C98" w:rsidP="00761569">
      <w:pPr>
        <w:numPr>
          <w:ilvl w:val="0"/>
          <w:numId w:val="1"/>
        </w:numPr>
        <w:spacing w:line="360" w:lineRule="auto"/>
        <w:contextualSpacing/>
      </w:pPr>
      <w:r w:rsidRPr="00145D55">
        <w:rPr>
          <w:b/>
          <w:sz w:val="20"/>
          <w:szCs w:val="20"/>
        </w:rPr>
        <w:t xml:space="preserve">RWKS </w:t>
      </w:r>
      <w:r w:rsidR="00B623E5" w:rsidRPr="00145D55">
        <w:rPr>
          <w:b/>
          <w:sz w:val="20"/>
          <w:szCs w:val="20"/>
        </w:rPr>
        <w:t>Spar</w:t>
      </w:r>
      <w:r w:rsidR="003247ED" w:rsidRPr="00145D55">
        <w:rPr>
          <w:b/>
          <w:sz w:val="20"/>
          <w:szCs w:val="20"/>
        </w:rPr>
        <w:t>ta Biłgoraj</w:t>
      </w:r>
      <w:r w:rsidR="00270EB8">
        <w:t xml:space="preserve"> (7 km</w:t>
      </w:r>
      <w:r w:rsidR="00761569">
        <w:t>) –</w:t>
      </w:r>
      <w:r w:rsidR="00270EB8">
        <w:t xml:space="preserve">  Lubelski ZPN</w:t>
      </w:r>
    </w:p>
    <w:p w:rsidR="00761569" w:rsidRDefault="00761569" w:rsidP="00761569">
      <w:pPr>
        <w:spacing w:line="360" w:lineRule="auto"/>
        <w:contextualSpacing/>
      </w:pPr>
    </w:p>
    <w:p w:rsidR="00DC4504" w:rsidRPr="00761569" w:rsidRDefault="00145D55" w:rsidP="00761569">
      <w:pPr>
        <w:spacing w:line="360" w:lineRule="auto"/>
        <w:ind w:left="360"/>
        <w:contextualSpacing/>
        <w:rPr>
          <w:noProof/>
          <w:lang w:eastAsia="pl-PL"/>
        </w:rPr>
      </w:pPr>
      <w:r w:rsidRPr="003247ED">
        <w:rPr>
          <w:noProof/>
          <w:lang w:eastAsia="pl-PL"/>
        </w:rPr>
        <w:drawing>
          <wp:inline distT="0" distB="0" distL="0" distR="0" wp14:anchorId="2ED64824" wp14:editId="6D9A60D8">
            <wp:extent cx="1021080" cy="937260"/>
            <wp:effectExtent l="0" t="0" r="7620" b="0"/>
            <wp:docPr id="8" name="Obraz 8" descr="C:\Users\Dell\Desktop\ten\balona\ten\kaja opoc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en\balona\ten\kaja opocz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</w:t>
      </w:r>
      <w:r w:rsidR="00761569">
        <w:rPr>
          <w:noProof/>
          <w:lang w:eastAsia="pl-PL"/>
        </w:rPr>
        <w:t xml:space="preserve"> </w:t>
      </w:r>
      <w:r w:rsidR="008F4BD7">
        <w:rPr>
          <w:noProof/>
          <w:lang w:eastAsia="pl-PL"/>
        </w:rPr>
        <w:t xml:space="preserve"> </w:t>
      </w:r>
      <w:r w:rsidRPr="003247ED">
        <w:rPr>
          <w:noProof/>
          <w:lang w:eastAsia="pl-PL"/>
        </w:rPr>
        <w:drawing>
          <wp:inline distT="0" distB="0" distL="0" distR="0" wp14:anchorId="09B64816" wp14:editId="30F83747">
            <wp:extent cx="1021080" cy="975360"/>
            <wp:effectExtent l="0" t="0" r="7620" b="0"/>
            <wp:docPr id="9" name="Obraz 9" descr="C:\Users\Dell\Desktop\ten\balona\ten\kszo ostrowiec świetokrzy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en\balona\ten\kszo ostrowiec świetokrzy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D7">
        <w:rPr>
          <w:noProof/>
          <w:lang w:eastAsia="pl-PL"/>
        </w:rPr>
        <w:t xml:space="preserve"> </w:t>
      </w:r>
      <w:r w:rsidRPr="003247ED">
        <w:rPr>
          <w:noProof/>
          <w:lang w:eastAsia="pl-PL"/>
        </w:rPr>
        <w:drawing>
          <wp:inline distT="0" distB="0" distL="0" distR="0" wp14:anchorId="010A6296" wp14:editId="0674BF6E">
            <wp:extent cx="937260" cy="891540"/>
            <wp:effectExtent l="0" t="0" r="0" b="3810"/>
            <wp:docPr id="10" name="Obraz 10" descr="C:\Users\Dell\Desktop\ten\balona\ten\kinga krasny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ten\balona\ten\kinga krasnyst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</w:t>
      </w:r>
      <w:r w:rsidR="008F4BD7">
        <w:rPr>
          <w:noProof/>
          <w:lang w:eastAsia="pl-PL"/>
        </w:rPr>
        <w:t xml:space="preserve"> </w:t>
      </w:r>
      <w:r w:rsidRPr="003247ED">
        <w:rPr>
          <w:noProof/>
          <w:lang w:eastAsia="pl-PL"/>
        </w:rPr>
        <w:drawing>
          <wp:inline distT="0" distB="0" distL="0" distR="0" wp14:anchorId="4951DB82" wp14:editId="645EF67F">
            <wp:extent cx="815340" cy="885825"/>
            <wp:effectExtent l="0" t="0" r="3810" b="9525"/>
            <wp:docPr id="11" name="Obraz 11" descr="C:\Users\user\Desktop\biłgorajski\stal stalowa 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łgorajski\stal stalowa wo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D7">
        <w:rPr>
          <w:noProof/>
          <w:lang w:eastAsia="pl-PL"/>
        </w:rPr>
        <w:t xml:space="preserve">  </w:t>
      </w:r>
      <w:r w:rsidR="00B623E5">
        <w:rPr>
          <w:noProof/>
          <w:lang w:eastAsia="pl-PL"/>
        </w:rPr>
        <w:t xml:space="preserve"> </w:t>
      </w:r>
      <w:r w:rsidRPr="003247ED">
        <w:rPr>
          <w:rFonts w:asciiTheme="minorHAnsi" w:eastAsiaTheme="minorEastAsia" w:hAnsiTheme="minorHAnsi" w:cstheme="minorBidi"/>
          <w:noProof/>
          <w:lang w:eastAsia="pl-PL"/>
        </w:rPr>
        <w:drawing>
          <wp:inline distT="0" distB="0" distL="0" distR="0" wp14:anchorId="221C5FC6" wp14:editId="3592E614">
            <wp:extent cx="914400" cy="8915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94" cy="8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</w:t>
      </w:r>
      <w:r w:rsidR="00270EB8" w:rsidRPr="00DA65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156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</w:t>
      </w:r>
    </w:p>
    <w:p w:rsidR="00DC4504" w:rsidRDefault="00DC4504" w:rsidP="00DC4504">
      <w:pPr>
        <w:spacing w:line="360" w:lineRule="auto"/>
      </w:pPr>
    </w:p>
    <w:p w:rsidR="00DA6519" w:rsidRDefault="00DA6519" w:rsidP="00DC4504">
      <w:pPr>
        <w:spacing w:line="360" w:lineRule="auto"/>
      </w:pPr>
    </w:p>
    <w:p w:rsidR="00F606DD" w:rsidRDefault="00F606DD" w:rsidP="00DC4504">
      <w:pPr>
        <w:spacing w:line="360" w:lineRule="auto"/>
      </w:pPr>
    </w:p>
    <w:p w:rsidR="00761569" w:rsidRDefault="00761569" w:rsidP="00DC4504">
      <w:pPr>
        <w:spacing w:line="360" w:lineRule="auto"/>
      </w:pPr>
      <w:bookmarkStart w:id="0" w:name="_GoBack"/>
      <w:bookmarkEnd w:id="0"/>
    </w:p>
    <w:p w:rsidR="003247ED" w:rsidRPr="003247ED" w:rsidRDefault="003247ED" w:rsidP="003247ED">
      <w:pPr>
        <w:spacing w:line="240" w:lineRule="auto"/>
        <w:rPr>
          <w:rFonts w:cs="Calibri"/>
          <w:sz w:val="20"/>
          <w:lang w:eastAsia="pl-PL"/>
        </w:rPr>
      </w:pPr>
      <w:r w:rsidRPr="003247ED">
        <w:rPr>
          <w:rFonts w:asciiTheme="minorHAnsi" w:eastAsiaTheme="minorEastAsia" w:hAnsiTheme="minorHAnsi" w:cstheme="minorBidi"/>
          <w:lang w:eastAsia="pl-PL"/>
        </w:rPr>
        <w:t xml:space="preserve"> </w:t>
      </w:r>
      <w:r w:rsidRPr="003247ED">
        <w:rPr>
          <w:rFonts w:cs="Calibri"/>
          <w:sz w:val="20"/>
          <w:lang w:eastAsia="pl-PL"/>
        </w:rPr>
        <w:t xml:space="preserve"> </w:t>
      </w:r>
    </w:p>
    <w:p w:rsidR="003247ED" w:rsidRDefault="003247ED" w:rsidP="00DC4504">
      <w:pPr>
        <w:spacing w:line="360" w:lineRule="auto"/>
      </w:pPr>
    </w:p>
    <w:p w:rsidR="00DC4504" w:rsidRDefault="00F606DD" w:rsidP="00DC4504">
      <w:pPr>
        <w:spacing w:line="360" w:lineRule="auto"/>
      </w:pPr>
      <w:r>
        <w:t>Celem turnieju jest: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popularyzacja i upowszechnianie pi</w:t>
      </w:r>
      <w:r w:rsidR="00B10C98">
        <w:t>łki nożnej kobiet</w:t>
      </w:r>
      <w:r>
        <w:t>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podniesienie poziomu wyszkolenia zawodniczek;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sportowa rywalizacja drużyn dziewczęcych z województwa</w:t>
      </w:r>
      <w:r w:rsidR="00761569">
        <w:t xml:space="preserve"> lubelskiego, </w:t>
      </w:r>
      <w:r w:rsidR="00B10C98">
        <w:t>podkarpackiego</w:t>
      </w:r>
      <w:r w:rsidR="003247ED">
        <w:t>, świętokrzyskiego i łódzkiego</w:t>
      </w:r>
      <w:r>
        <w:t>.</w:t>
      </w:r>
    </w:p>
    <w:p w:rsidR="00F606DD" w:rsidRDefault="00F606DD" w:rsidP="00F606DD">
      <w:pPr>
        <w:spacing w:line="360" w:lineRule="auto"/>
        <w:ind w:left="720"/>
      </w:pPr>
    </w:p>
    <w:p w:rsidR="00DC4504" w:rsidRDefault="003247ED" w:rsidP="00DC4504">
      <w:pPr>
        <w:spacing w:line="360" w:lineRule="auto"/>
        <w:ind w:left="720"/>
        <w:jc w:val="center"/>
      </w:pPr>
      <w:r>
        <w:rPr>
          <w:b/>
        </w:rPr>
        <w:t>Regulamin Turnieju</w:t>
      </w:r>
      <w:r w:rsidR="00B623E5">
        <w:rPr>
          <w:b/>
        </w:rPr>
        <w:t xml:space="preserve"> w piłce nożnej dziewczą</w:t>
      </w:r>
      <w:r w:rsidR="00DC4504">
        <w:rPr>
          <w:b/>
        </w:rPr>
        <w:t>t</w:t>
      </w:r>
    </w:p>
    <w:p w:rsidR="00DC4504" w:rsidRDefault="00DC4504" w:rsidP="00DC4504">
      <w:pPr>
        <w:pStyle w:val="Akapitzlist"/>
        <w:spacing w:line="360" w:lineRule="auto"/>
        <w:jc w:val="center"/>
        <w:rPr>
          <w:b/>
        </w:rPr>
      </w:pP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turnieju mogą brać udział za</w:t>
      </w:r>
      <w:r w:rsidR="00761569">
        <w:t>wodniczki urodzone w latach 2005</w:t>
      </w:r>
      <w:r>
        <w:t xml:space="preserve"> i młodsze. Każda zawodniczka musi posiadać jeden z dokumentów tożsamości: ważną legitymację szkolną ze zdjęciem, dowód osobisty lub paszport.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 rozpoczęciem turnieju, trenerzy zespołów zobowiązani są do przedstawienia oświadczenia, iż każda z zawodniczek uczestniczących w turnieju posiada badania lekarskie, wyłącznie indywidualne, aktualne karty zdrowia stwierdzające zdolność do gry (ważność badań maksymalnie 6 miesięcy).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Obowiązek ubezpieczenia zawodniczek od następstw nieszczęśliwych wypadków wynikłych na skutek uprawiania sportu piłki nożnej spoczywa na klubie, którego zawodniczka jest członkiem zgodnie z par. 26 pkt. 1,2 i 3 Uchwały nr IX/140 z dnia  3 i 7 lipca 2008 r. Zarządu Polskiego Związku Piłki Nożnej – przepisy w sprawie organizacji rozgrywek w piłkę nożną.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Organizator turnieju zabezpiecza opiekę medyczną na całym turnieju.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Nagrody: każdy z uczestniczących zespołów otr</w:t>
      </w:r>
      <w:r w:rsidR="00761569">
        <w:t>zyma puchar oraz dyplom.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</w:t>
      </w:r>
      <w:r w:rsidR="00B623E5">
        <w:t>akcie turnieju zostaną wyłonione</w:t>
      </w:r>
      <w:r>
        <w:t>: najlepsza zawodniczka, najlepsza strzelczyni oraz najlepsza bramkarka.</w:t>
      </w:r>
    </w:p>
    <w:p w:rsidR="00B623E5" w:rsidRDefault="00B623E5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trakcie turnieju zostaną wyłonione wyróżniające się zawodniczki z każdej drużyny.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Zespoły uczestniczące w turnieju uiszczają wpisowe w wysokości </w:t>
      </w:r>
      <w:r w:rsidR="00761569">
        <w:t>25</w:t>
      </w:r>
      <w:r w:rsidR="00F606DD" w:rsidRPr="00F606DD">
        <w:t>0</w:t>
      </w:r>
      <w:r>
        <w:t xml:space="preserve"> zł. Organizator Turnieju wystawia dowód wpłaty na taką kwotę.</w:t>
      </w:r>
    </w:p>
    <w:p w:rsidR="00E03536" w:rsidRDefault="00E03536"/>
    <w:sectPr w:rsidR="00E0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2EC"/>
    <w:multiLevelType w:val="hybridMultilevel"/>
    <w:tmpl w:val="C19A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945"/>
    <w:multiLevelType w:val="hybridMultilevel"/>
    <w:tmpl w:val="347E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3354"/>
    <w:multiLevelType w:val="hybridMultilevel"/>
    <w:tmpl w:val="8B4C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F"/>
    <w:rsid w:val="00145D55"/>
    <w:rsid w:val="002601E3"/>
    <w:rsid w:val="00270EB8"/>
    <w:rsid w:val="003247ED"/>
    <w:rsid w:val="00761569"/>
    <w:rsid w:val="008F4BD7"/>
    <w:rsid w:val="009C44E4"/>
    <w:rsid w:val="00B10C98"/>
    <w:rsid w:val="00B623E5"/>
    <w:rsid w:val="00D361A7"/>
    <w:rsid w:val="00D502AF"/>
    <w:rsid w:val="00DA6519"/>
    <w:rsid w:val="00DC4504"/>
    <w:rsid w:val="00E03536"/>
    <w:rsid w:val="00E23A26"/>
    <w:rsid w:val="00F606DD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dcterms:created xsi:type="dcterms:W3CDTF">2018-03-16T05:36:00Z</dcterms:created>
  <dcterms:modified xsi:type="dcterms:W3CDTF">2020-02-11T21:07:00Z</dcterms:modified>
</cp:coreProperties>
</file>